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92F7A" w14:textId="77777777" w:rsidR="00B01B06" w:rsidRDefault="00B01B06">
      <w:r>
        <w:rPr>
          <w:noProof/>
        </w:rPr>
        <w:drawing>
          <wp:anchor distT="0" distB="0" distL="114300" distR="114300" simplePos="0" relativeHeight="251657216" behindDoc="1" locked="0" layoutInCell="1" allowOverlap="1" wp14:anchorId="3B3EC6AB" wp14:editId="047EA584">
            <wp:simplePos x="0" y="0"/>
            <wp:positionH relativeFrom="margin">
              <wp:posOffset>2390775</wp:posOffset>
            </wp:positionH>
            <wp:positionV relativeFrom="margin">
              <wp:posOffset>0</wp:posOffset>
            </wp:positionV>
            <wp:extent cx="1133856" cy="1243584"/>
            <wp:effectExtent l="0" t="0" r="0" b="0"/>
            <wp:wrapTight wrapText="bothSides">
              <wp:wrapPolygon edited="0">
                <wp:start x="7987" y="0"/>
                <wp:lineTo x="1452" y="662"/>
                <wp:lineTo x="0" y="1655"/>
                <wp:lineTo x="0" y="11252"/>
                <wp:lineTo x="1452" y="15886"/>
                <wp:lineTo x="1815" y="18864"/>
                <wp:lineTo x="5082" y="20850"/>
                <wp:lineTo x="9802" y="21181"/>
                <wp:lineTo x="11617" y="21181"/>
                <wp:lineTo x="12706" y="20850"/>
                <wp:lineTo x="19603" y="16547"/>
                <wp:lineTo x="19966" y="15886"/>
                <wp:lineTo x="21418" y="11252"/>
                <wp:lineTo x="21418" y="1655"/>
                <wp:lineTo x="19966" y="662"/>
                <wp:lineTo x="13432" y="0"/>
                <wp:lineTo x="7987" y="0"/>
              </wp:wrapPolygon>
            </wp:wrapTight>
            <wp:docPr id="17177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7258" name="Picture 1717725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3856" cy="1243584"/>
                    </a:xfrm>
                    <a:prstGeom prst="rect">
                      <a:avLst/>
                    </a:prstGeom>
                  </pic:spPr>
                </pic:pic>
              </a:graphicData>
            </a:graphic>
            <wp14:sizeRelH relativeFrom="margin">
              <wp14:pctWidth>0</wp14:pctWidth>
            </wp14:sizeRelH>
            <wp14:sizeRelV relativeFrom="margin">
              <wp14:pctHeight>0</wp14:pctHeight>
            </wp14:sizeRelV>
          </wp:anchor>
        </w:drawing>
      </w:r>
    </w:p>
    <w:p w14:paraId="2E2F4771" w14:textId="77777777" w:rsidR="00B01B06" w:rsidRDefault="00B01B06"/>
    <w:p w14:paraId="66D49802" w14:textId="77777777" w:rsidR="00B01B06" w:rsidRDefault="00B01B06"/>
    <w:p w14:paraId="04D87C64" w14:textId="77777777" w:rsidR="00B01B06" w:rsidRDefault="00B01B06"/>
    <w:p w14:paraId="0028BEE1" w14:textId="77777777" w:rsidR="00B01B06" w:rsidRDefault="00B01B06" w:rsidP="00B01B06">
      <w:pPr>
        <w:jc w:val="center"/>
      </w:pPr>
    </w:p>
    <w:p w14:paraId="218A400D" w14:textId="793E610D" w:rsidR="00B01B06" w:rsidRPr="007F2207" w:rsidRDefault="00B01B06">
      <w:r>
        <w:tab/>
      </w:r>
      <w:r>
        <w:tab/>
      </w:r>
      <w:r>
        <w:tab/>
      </w:r>
      <w:r>
        <w:tab/>
      </w:r>
      <w:r>
        <w:tab/>
        <w:t>New England Auto Chateau</w:t>
      </w:r>
    </w:p>
    <w:p w14:paraId="3EC64E76" w14:textId="77777777" w:rsidR="00B01B06" w:rsidRDefault="00B01B06">
      <w:pPr>
        <w:rPr>
          <w:i/>
          <w:iCs/>
        </w:rPr>
      </w:pPr>
    </w:p>
    <w:p w14:paraId="340F9DB3" w14:textId="457BF321" w:rsidR="007F2207" w:rsidRDefault="007F2207" w:rsidP="007F2207">
      <w:pPr>
        <w:pStyle w:val="NormalWeb"/>
        <w:numPr>
          <w:ilvl w:val="0"/>
          <w:numId w:val="2"/>
        </w:numPr>
      </w:pPr>
      <w:r>
        <w:rPr>
          <w:rStyle w:val="Strong"/>
          <w:rFonts w:eastAsiaTheme="majorEastAsia"/>
        </w:rPr>
        <w:t>Southeastern New England’s only Premier, boutique, and purpose-built car community</w:t>
      </w:r>
      <w:r>
        <w:br/>
        <w:t>New England Auto Chateau, established in 2025, is Southeastern New England’s exclusive, fully climate-controlled car community, offering a unique environment for car enthusiasts. It fills the niche between self-storage and purchased car condos, providing white-glove service for both members and their prized vehicles.</w:t>
      </w:r>
    </w:p>
    <w:p w14:paraId="34B100BA" w14:textId="77777777" w:rsidR="007F2207" w:rsidRDefault="007F2207" w:rsidP="007F2207">
      <w:pPr>
        <w:pStyle w:val="NormalWeb"/>
        <w:numPr>
          <w:ilvl w:val="0"/>
          <w:numId w:val="2"/>
        </w:numPr>
      </w:pPr>
      <w:r>
        <w:rPr>
          <w:rStyle w:val="Strong"/>
          <w:rFonts w:eastAsiaTheme="majorEastAsia"/>
        </w:rPr>
        <w:t xml:space="preserve">Building designed by local architects Kevin Diamond and John Schenk at Providence Architecture and Building Co in collaboration with </w:t>
      </w:r>
      <w:proofErr w:type="spellStart"/>
      <w:r>
        <w:rPr>
          <w:rStyle w:val="Strong"/>
          <w:rFonts w:eastAsiaTheme="majorEastAsia"/>
        </w:rPr>
        <w:t>Priggen</w:t>
      </w:r>
      <w:proofErr w:type="spellEnd"/>
      <w:r>
        <w:rPr>
          <w:rStyle w:val="Strong"/>
          <w:rFonts w:eastAsiaTheme="majorEastAsia"/>
        </w:rPr>
        <w:t xml:space="preserve"> Steel Building Co</w:t>
      </w:r>
      <w:r>
        <w:br/>
        <w:t>The facility was thoughtfully designed by local architects and builders to blend form and function, ensuring a bespoke, high-end experience for all members.</w:t>
      </w:r>
    </w:p>
    <w:p w14:paraId="0575A4CF" w14:textId="77777777" w:rsidR="007F2207" w:rsidRDefault="007F2207" w:rsidP="007F2207">
      <w:pPr>
        <w:pStyle w:val="NormalWeb"/>
        <w:numPr>
          <w:ilvl w:val="0"/>
          <w:numId w:val="2"/>
        </w:numPr>
      </w:pPr>
      <w:r>
        <w:rPr>
          <w:rStyle w:val="Strong"/>
          <w:rFonts w:eastAsiaTheme="majorEastAsia"/>
        </w:rPr>
        <w:t xml:space="preserve">Residing on nearly an acre of property, New England Auto Chateau’s 24-hr surveilled, fully climate-controlled, bespoke 12,000 </w:t>
      </w:r>
      <w:proofErr w:type="spellStart"/>
      <w:r>
        <w:rPr>
          <w:rStyle w:val="Strong"/>
          <w:rFonts w:eastAsiaTheme="majorEastAsia"/>
        </w:rPr>
        <w:t>sq.Ft</w:t>
      </w:r>
      <w:proofErr w:type="spellEnd"/>
      <w:r>
        <w:rPr>
          <w:rStyle w:val="Strong"/>
          <w:rFonts w:eastAsiaTheme="majorEastAsia"/>
        </w:rPr>
        <w:t xml:space="preserve"> facility boasts 8,000 </w:t>
      </w:r>
      <w:proofErr w:type="spellStart"/>
      <w:r>
        <w:rPr>
          <w:rStyle w:val="Strong"/>
          <w:rFonts w:eastAsiaTheme="majorEastAsia"/>
        </w:rPr>
        <w:t>sq.ft</w:t>
      </w:r>
      <w:proofErr w:type="spellEnd"/>
      <w:r>
        <w:rPr>
          <w:rStyle w:val="Strong"/>
          <w:rFonts w:eastAsiaTheme="majorEastAsia"/>
        </w:rPr>
        <w:t xml:space="preserve"> dedicated to vehicle storage, 2,000 </w:t>
      </w:r>
      <w:proofErr w:type="spellStart"/>
      <w:r>
        <w:rPr>
          <w:rStyle w:val="Strong"/>
          <w:rFonts w:eastAsiaTheme="majorEastAsia"/>
        </w:rPr>
        <w:t>sq.ft</w:t>
      </w:r>
      <w:proofErr w:type="spellEnd"/>
      <w:r>
        <w:rPr>
          <w:rStyle w:val="Strong"/>
          <w:rFonts w:eastAsiaTheme="majorEastAsia"/>
        </w:rPr>
        <w:t xml:space="preserve"> detailing studio, and up to 2,200 </w:t>
      </w:r>
      <w:proofErr w:type="spellStart"/>
      <w:r>
        <w:rPr>
          <w:rStyle w:val="Strong"/>
          <w:rFonts w:eastAsiaTheme="majorEastAsia"/>
        </w:rPr>
        <w:t>sq.ft</w:t>
      </w:r>
      <w:proofErr w:type="spellEnd"/>
      <w:r>
        <w:rPr>
          <w:rStyle w:val="Strong"/>
          <w:rFonts w:eastAsiaTheme="majorEastAsia"/>
        </w:rPr>
        <w:t xml:space="preserve"> of member’s community area and event space, not including our terrace deck overlooking our picturesque Exeter, Rhode Island property</w:t>
      </w:r>
      <w:r>
        <w:br/>
        <w:t>This state-of-the-art facility includes 8,000 sq. ft. of vehicle storage, a 2,000 sq. ft. detailing studio, a spacious event venue, and a stunning terrace deck with views of the scenic Exeter landscape.</w:t>
      </w:r>
    </w:p>
    <w:p w14:paraId="0D404662" w14:textId="77777777" w:rsidR="007F2207" w:rsidRDefault="007F2207" w:rsidP="007F2207">
      <w:pPr>
        <w:pStyle w:val="NormalWeb"/>
        <w:numPr>
          <w:ilvl w:val="0"/>
          <w:numId w:val="2"/>
        </w:numPr>
      </w:pPr>
      <w:proofErr w:type="spellStart"/>
      <w:r>
        <w:rPr>
          <w:rStyle w:val="Strong"/>
          <w:rFonts w:eastAsiaTheme="majorEastAsia"/>
        </w:rPr>
        <w:t>Nooseneck</w:t>
      </w:r>
      <w:proofErr w:type="spellEnd"/>
      <w:r>
        <w:rPr>
          <w:rStyle w:val="Strong"/>
          <w:rFonts w:eastAsiaTheme="majorEastAsia"/>
        </w:rPr>
        <w:t xml:space="preserve"> Hill Road (Route 3) Exeter, Rhode Island, 02822 (Washington County)</w:t>
      </w:r>
      <w:r>
        <w:br/>
        <w:t>Located on a nearly acre-sized plot in beautiful Exeter, Rhode Island, easily accessible and strategically situated for local members and visitors.</w:t>
      </w:r>
    </w:p>
    <w:p w14:paraId="75D8E561" w14:textId="77777777" w:rsidR="007F2207" w:rsidRDefault="007F2207" w:rsidP="007F2207">
      <w:pPr>
        <w:pStyle w:val="NormalWeb"/>
        <w:numPr>
          <w:ilvl w:val="0"/>
          <w:numId w:val="2"/>
        </w:numPr>
      </w:pPr>
      <w:r>
        <w:rPr>
          <w:rStyle w:val="Strong"/>
          <w:rFonts w:eastAsiaTheme="majorEastAsia"/>
        </w:rPr>
        <w:t>Handicap Accessible</w:t>
      </w:r>
      <w:r>
        <w:br/>
        <w:t>Designed to be fully accessible for all members, ensuring comfort and convenience.</w:t>
      </w:r>
    </w:p>
    <w:p w14:paraId="1CE4BAE5" w14:textId="77777777" w:rsidR="007F2207" w:rsidRDefault="007F2207" w:rsidP="007F2207">
      <w:pPr>
        <w:pStyle w:val="NormalWeb"/>
        <w:numPr>
          <w:ilvl w:val="0"/>
          <w:numId w:val="2"/>
        </w:numPr>
      </w:pPr>
      <w:r>
        <w:rPr>
          <w:rStyle w:val="Strong"/>
          <w:rFonts w:eastAsiaTheme="majorEastAsia"/>
        </w:rPr>
        <w:t>New England Auto Chateau provides the most comprehensive vehicle storage service in the region, incorporating white-glove treatment for both our Auto Chateau members and their vehicles and the latest in data and reporting technology to keep members up to date and up to speed regarding their prized possessions</w:t>
      </w:r>
      <w:r>
        <w:br/>
        <w:t>Our facility is equipped with advanced technology to track and monitor every vehicle, delivering exceptional care with the utmost attention to detail.</w:t>
      </w:r>
    </w:p>
    <w:p w14:paraId="0DE29206" w14:textId="77777777" w:rsidR="007F2207" w:rsidRDefault="007F2207" w:rsidP="007F2207">
      <w:pPr>
        <w:pStyle w:val="NormalWeb"/>
        <w:numPr>
          <w:ilvl w:val="0"/>
          <w:numId w:val="2"/>
        </w:numPr>
      </w:pPr>
      <w:r>
        <w:rPr>
          <w:rStyle w:val="Strong"/>
          <w:rFonts w:eastAsiaTheme="majorEastAsia"/>
        </w:rPr>
        <w:t>Concierge service with executive sedan is available to members for pickup and drop-off from home, business, or local transportation hubs</w:t>
      </w:r>
      <w:r>
        <w:br/>
        <w:t>We offer members personalized transportation services, ensuring the seamless pick-up and drop-off of their vehicles wherever they may be.</w:t>
      </w:r>
    </w:p>
    <w:p w14:paraId="4808B7D0" w14:textId="77777777" w:rsidR="007F2207" w:rsidRDefault="007F2207" w:rsidP="007F2207">
      <w:pPr>
        <w:pStyle w:val="NormalWeb"/>
        <w:numPr>
          <w:ilvl w:val="0"/>
          <w:numId w:val="2"/>
        </w:numPr>
      </w:pPr>
      <w:r>
        <w:rPr>
          <w:rStyle w:val="Strong"/>
          <w:rFonts w:eastAsiaTheme="majorEastAsia"/>
        </w:rPr>
        <w:lastRenderedPageBreak/>
        <w:t>New England Auto Chateau’s Member’s Lounge/Event Venue is the perfect unique space to host corporate gatherings, Charity &amp; Networking events, Birthday &amp; Holiday parties, Car Club events, Sporting events, and local business spotlight events</w:t>
      </w:r>
      <w:r>
        <w:br/>
        <w:t>Our spacious, well-appointed event space provides a distinctive backdrop for any gathering, from private celebrations to large corporate functions.</w:t>
      </w:r>
    </w:p>
    <w:p w14:paraId="118072EB" w14:textId="77777777" w:rsidR="007F2207" w:rsidRDefault="007F2207" w:rsidP="007F2207">
      <w:pPr>
        <w:pStyle w:val="NormalWeb"/>
        <w:numPr>
          <w:ilvl w:val="0"/>
          <w:numId w:val="2"/>
        </w:numPr>
      </w:pPr>
      <w:r>
        <w:rPr>
          <w:rStyle w:val="Strong"/>
          <w:rFonts w:eastAsiaTheme="majorEastAsia"/>
        </w:rPr>
        <w:t>Preferred catering options are available, as well as the option for our clients to bring in their own caterer</w:t>
      </w:r>
      <w:r>
        <w:br/>
        <w:t>Whether you’re hosting a formal event or casual gathering, we offer flexible catering options to suit your needs.</w:t>
      </w:r>
    </w:p>
    <w:p w14:paraId="07C5585F" w14:textId="77777777" w:rsidR="007F2207" w:rsidRDefault="007F2207" w:rsidP="007F2207">
      <w:pPr>
        <w:pStyle w:val="NormalWeb"/>
        <w:numPr>
          <w:ilvl w:val="0"/>
          <w:numId w:val="2"/>
        </w:numPr>
      </w:pPr>
      <w:r>
        <w:rPr>
          <w:rStyle w:val="Strong"/>
          <w:rFonts w:eastAsiaTheme="majorEastAsia"/>
        </w:rPr>
        <w:t>On premises at New England Auto Chateau is Optimum Auto Detailing, a studio providing Paint Protection Film (PPF) Ceramic Coatings, Paint Correction, Vinyl Wraps, Tinting, Exterior &amp; Interior detailing services, and car washing</w:t>
      </w:r>
      <w:r>
        <w:br/>
        <w:t>Our on-site detailing studio offers a full range of services to keep vehicles in pristine condition, including cutting-edge paint protection and restoration treatments.</w:t>
      </w:r>
    </w:p>
    <w:p w14:paraId="38DBF46D" w14:textId="77777777" w:rsidR="007F2207" w:rsidRDefault="007F2207" w:rsidP="007F2207">
      <w:pPr>
        <w:pStyle w:val="NormalWeb"/>
        <w:numPr>
          <w:ilvl w:val="0"/>
          <w:numId w:val="2"/>
        </w:numPr>
      </w:pPr>
      <w:r>
        <w:rPr>
          <w:rStyle w:val="Strong"/>
          <w:rFonts w:eastAsiaTheme="majorEastAsia"/>
        </w:rPr>
        <w:t>New England Auto Chateau’s pursuit of excellence is our NorthStar, and we are constantly looking to add preferred vendors to enhance the community’s capabilities in taking care of the aesthetic of our member’s vehicles</w:t>
      </w:r>
      <w:r>
        <w:br/>
        <w:t>We are committed to continuous improvement and adding top-tier vendors to provide our members with the highest standard of service.</w:t>
      </w:r>
    </w:p>
    <w:p w14:paraId="693CD11D" w14:textId="77777777" w:rsidR="007F2207" w:rsidRDefault="007F2207" w:rsidP="007F2207">
      <w:pPr>
        <w:pStyle w:val="NormalWeb"/>
        <w:numPr>
          <w:ilvl w:val="0"/>
          <w:numId w:val="2"/>
        </w:numPr>
      </w:pPr>
      <w:r>
        <w:rPr>
          <w:rStyle w:val="Strong"/>
          <w:rFonts w:eastAsiaTheme="majorEastAsia"/>
        </w:rPr>
        <w:t>Owners Landon and Leroy Kendricks (Father &amp; Son) are lifelong automobile enthusiasts, driven by a desire to share their passion for the internal combustion engine with the Southeastern New England car community. Landon and Leroy are both Rhode Island residents with deep ties to the region. Both members of the Kendricks family are originally from Illinois and are graduates of the University of Illinois at Urbana-Champaign</w:t>
      </w:r>
      <w:r>
        <w:br/>
        <w:t>Landon and Leroy’s shared passion for cars and deep local roots drive their commitment to creating a world-class community for automotive enthusiasts.</w:t>
      </w:r>
    </w:p>
    <w:p w14:paraId="5D2F255E" w14:textId="77777777" w:rsidR="007F2207" w:rsidRDefault="007F2207" w:rsidP="007F2207">
      <w:pPr>
        <w:pStyle w:val="NormalWeb"/>
        <w:numPr>
          <w:ilvl w:val="0"/>
          <w:numId w:val="2"/>
        </w:numPr>
      </w:pPr>
      <w:r>
        <w:rPr>
          <w:rStyle w:val="Strong"/>
          <w:rFonts w:eastAsiaTheme="majorEastAsia"/>
        </w:rPr>
        <w:t>Landon Kendricks is currently a Client Director for the Engineering, Procurement, &amp; Construction firm Black &amp; Veatch, supporting the municipal water business in the Northeast for 13 years, while Leroy is retired, a former Vice President and Shareholder of Woodard &amp; Curran, a Maine-based engineering consulting firm, supporting the municipal &amp; industrial water business in the Northeast and Midwest for 32 years. Leroy is currently the Chairman of the Board and Founder of the Tiverton Wastewater District</w:t>
      </w:r>
      <w:r>
        <w:br/>
        <w:t>With extensive careers in engineering and consulting, both Landon and Leroy bring a wealth of experience and a strong work ethic to the Auto Chateau.</w:t>
      </w:r>
    </w:p>
    <w:p w14:paraId="74B96D33" w14:textId="77777777" w:rsidR="007F2207" w:rsidRDefault="007F2207" w:rsidP="007F2207">
      <w:pPr>
        <w:pStyle w:val="NormalWeb"/>
        <w:numPr>
          <w:ilvl w:val="0"/>
          <w:numId w:val="2"/>
        </w:numPr>
      </w:pPr>
      <w:r>
        <w:rPr>
          <w:rStyle w:val="Strong"/>
          <w:rFonts w:eastAsiaTheme="majorEastAsia"/>
        </w:rPr>
        <w:t>Social Media Feeds</w:t>
      </w:r>
    </w:p>
    <w:p w14:paraId="089F2681" w14:textId="77777777" w:rsidR="007F2207" w:rsidRDefault="007F2207" w:rsidP="007F2207">
      <w:pPr>
        <w:numPr>
          <w:ilvl w:val="1"/>
          <w:numId w:val="2"/>
        </w:numPr>
        <w:spacing w:before="100" w:beforeAutospacing="1" w:after="100" w:afterAutospacing="1" w:line="240" w:lineRule="auto"/>
      </w:pPr>
      <w:r>
        <w:t>Facebook</w:t>
      </w:r>
    </w:p>
    <w:p w14:paraId="5C94E8C5" w14:textId="77777777" w:rsidR="007F2207" w:rsidRDefault="007F2207" w:rsidP="007F2207">
      <w:pPr>
        <w:numPr>
          <w:ilvl w:val="1"/>
          <w:numId w:val="2"/>
        </w:numPr>
        <w:spacing w:before="100" w:beforeAutospacing="1" w:after="100" w:afterAutospacing="1" w:line="240" w:lineRule="auto"/>
      </w:pPr>
      <w:r>
        <w:t>Instagram</w:t>
      </w:r>
    </w:p>
    <w:p w14:paraId="57B2B976" w14:textId="77777777" w:rsidR="007F2207" w:rsidRDefault="007F2207" w:rsidP="007F2207">
      <w:pPr>
        <w:numPr>
          <w:ilvl w:val="1"/>
          <w:numId w:val="2"/>
        </w:numPr>
        <w:spacing w:before="100" w:beforeAutospacing="1" w:after="100" w:afterAutospacing="1" w:line="240" w:lineRule="auto"/>
      </w:pPr>
      <w:r>
        <w:t>Website</w:t>
      </w:r>
    </w:p>
    <w:p w14:paraId="56700D22" w14:textId="10B31B24" w:rsidR="0038170C" w:rsidRDefault="007F2207" w:rsidP="007F2207">
      <w:pPr>
        <w:pStyle w:val="NormalWeb"/>
        <w:numPr>
          <w:ilvl w:val="0"/>
          <w:numId w:val="2"/>
        </w:numPr>
      </w:pPr>
      <w:r>
        <w:rPr>
          <w:rStyle w:val="Strong"/>
          <w:rFonts w:eastAsiaTheme="majorEastAsia"/>
        </w:rPr>
        <w:t>Co-owner &amp; Managing Director</w:t>
      </w:r>
      <w:r>
        <w:br/>
        <w:t>Landon Kendricks</w:t>
      </w:r>
      <w:r>
        <w:br/>
      </w:r>
      <w:hyperlink r:id="rId6" w:history="1">
        <w:r>
          <w:rPr>
            <w:rStyle w:val="Hyperlink"/>
            <w:rFonts w:eastAsiaTheme="majorEastAsia"/>
          </w:rPr>
          <w:t>landon@neautochateau.com</w:t>
        </w:r>
      </w:hyperlink>
      <w:r>
        <w:br/>
        <w:t>(401) 680-3003</w:t>
      </w:r>
    </w:p>
    <w:sectPr w:rsidR="003817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1FA0"/>
    <w:multiLevelType w:val="multilevel"/>
    <w:tmpl w:val="F5A42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032F05"/>
    <w:multiLevelType w:val="hybridMultilevel"/>
    <w:tmpl w:val="E4460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9993874">
    <w:abstractNumId w:val="1"/>
  </w:num>
  <w:num w:numId="2" w16cid:durableId="621230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06"/>
    <w:rsid w:val="000A608B"/>
    <w:rsid w:val="00163D06"/>
    <w:rsid w:val="002211BA"/>
    <w:rsid w:val="002565ED"/>
    <w:rsid w:val="002B0BAB"/>
    <w:rsid w:val="002F281C"/>
    <w:rsid w:val="00303B25"/>
    <w:rsid w:val="00306D74"/>
    <w:rsid w:val="00316E03"/>
    <w:rsid w:val="00372EA3"/>
    <w:rsid w:val="0038170C"/>
    <w:rsid w:val="00384A5C"/>
    <w:rsid w:val="00456BBB"/>
    <w:rsid w:val="004D7810"/>
    <w:rsid w:val="00501FEA"/>
    <w:rsid w:val="00535EBD"/>
    <w:rsid w:val="005C31F2"/>
    <w:rsid w:val="00617AF5"/>
    <w:rsid w:val="00693C1E"/>
    <w:rsid w:val="006A2FEE"/>
    <w:rsid w:val="00766119"/>
    <w:rsid w:val="007813A4"/>
    <w:rsid w:val="007D252E"/>
    <w:rsid w:val="007F1156"/>
    <w:rsid w:val="007F2207"/>
    <w:rsid w:val="0081321B"/>
    <w:rsid w:val="009C4B42"/>
    <w:rsid w:val="00A473E2"/>
    <w:rsid w:val="00A834FF"/>
    <w:rsid w:val="00AE3C32"/>
    <w:rsid w:val="00AF6105"/>
    <w:rsid w:val="00B01B06"/>
    <w:rsid w:val="00C750D4"/>
    <w:rsid w:val="00C951CE"/>
    <w:rsid w:val="00D21612"/>
    <w:rsid w:val="00D97DE7"/>
    <w:rsid w:val="00DF4AE7"/>
    <w:rsid w:val="00ED6E2F"/>
    <w:rsid w:val="00F331A8"/>
    <w:rsid w:val="00F52B54"/>
    <w:rsid w:val="00FF7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8F718"/>
  <w15:chartTrackingRefBased/>
  <w15:docId w15:val="{9021AB7C-F8BB-4E4C-9757-AB85A3F05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1B0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01B0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01B0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01B0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01B0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01B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1B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1B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1B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B0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01B0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01B0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01B0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01B0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01B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1B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1B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1B06"/>
    <w:rPr>
      <w:rFonts w:eastAsiaTheme="majorEastAsia" w:cstheme="majorBidi"/>
      <w:color w:val="272727" w:themeColor="text1" w:themeTint="D8"/>
    </w:rPr>
  </w:style>
  <w:style w:type="paragraph" w:styleId="Title">
    <w:name w:val="Title"/>
    <w:basedOn w:val="Normal"/>
    <w:next w:val="Normal"/>
    <w:link w:val="TitleChar"/>
    <w:uiPriority w:val="10"/>
    <w:qFormat/>
    <w:rsid w:val="00B01B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1B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1B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1B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1B06"/>
    <w:pPr>
      <w:spacing w:before="160"/>
      <w:jc w:val="center"/>
    </w:pPr>
    <w:rPr>
      <w:i/>
      <w:iCs/>
      <w:color w:val="404040" w:themeColor="text1" w:themeTint="BF"/>
    </w:rPr>
  </w:style>
  <w:style w:type="character" w:customStyle="1" w:styleId="QuoteChar">
    <w:name w:val="Quote Char"/>
    <w:basedOn w:val="DefaultParagraphFont"/>
    <w:link w:val="Quote"/>
    <w:uiPriority w:val="29"/>
    <w:rsid w:val="00B01B06"/>
    <w:rPr>
      <w:i/>
      <w:iCs/>
      <w:color w:val="404040" w:themeColor="text1" w:themeTint="BF"/>
    </w:rPr>
  </w:style>
  <w:style w:type="paragraph" w:styleId="ListParagraph">
    <w:name w:val="List Paragraph"/>
    <w:basedOn w:val="Normal"/>
    <w:uiPriority w:val="34"/>
    <w:qFormat/>
    <w:rsid w:val="00B01B06"/>
    <w:pPr>
      <w:ind w:left="720"/>
      <w:contextualSpacing/>
    </w:pPr>
  </w:style>
  <w:style w:type="character" w:styleId="IntenseEmphasis">
    <w:name w:val="Intense Emphasis"/>
    <w:basedOn w:val="DefaultParagraphFont"/>
    <w:uiPriority w:val="21"/>
    <w:qFormat/>
    <w:rsid w:val="00B01B06"/>
    <w:rPr>
      <w:i/>
      <w:iCs/>
      <w:color w:val="2E74B5" w:themeColor="accent1" w:themeShade="BF"/>
    </w:rPr>
  </w:style>
  <w:style w:type="paragraph" w:styleId="IntenseQuote">
    <w:name w:val="Intense Quote"/>
    <w:basedOn w:val="Normal"/>
    <w:next w:val="Normal"/>
    <w:link w:val="IntenseQuoteChar"/>
    <w:uiPriority w:val="30"/>
    <w:qFormat/>
    <w:rsid w:val="00B01B0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01B06"/>
    <w:rPr>
      <w:i/>
      <w:iCs/>
      <w:color w:val="2E74B5" w:themeColor="accent1" w:themeShade="BF"/>
    </w:rPr>
  </w:style>
  <w:style w:type="character" w:styleId="IntenseReference">
    <w:name w:val="Intense Reference"/>
    <w:basedOn w:val="DefaultParagraphFont"/>
    <w:uiPriority w:val="32"/>
    <w:qFormat/>
    <w:rsid w:val="00B01B06"/>
    <w:rPr>
      <w:b/>
      <w:bCs/>
      <w:smallCaps/>
      <w:color w:val="2E74B5" w:themeColor="accent1" w:themeShade="BF"/>
      <w:spacing w:val="5"/>
    </w:rPr>
  </w:style>
  <w:style w:type="character" w:styleId="Hyperlink">
    <w:name w:val="Hyperlink"/>
    <w:basedOn w:val="DefaultParagraphFont"/>
    <w:uiPriority w:val="99"/>
    <w:unhideWhenUsed/>
    <w:rsid w:val="00F331A8"/>
    <w:rPr>
      <w:color w:val="0563C1" w:themeColor="hyperlink"/>
      <w:u w:val="single"/>
    </w:rPr>
  </w:style>
  <w:style w:type="character" w:styleId="UnresolvedMention">
    <w:name w:val="Unresolved Mention"/>
    <w:basedOn w:val="DefaultParagraphFont"/>
    <w:uiPriority w:val="99"/>
    <w:semiHidden/>
    <w:unhideWhenUsed/>
    <w:rsid w:val="00F331A8"/>
    <w:rPr>
      <w:color w:val="605E5C"/>
      <w:shd w:val="clear" w:color="auto" w:fill="E1DFDD"/>
    </w:rPr>
  </w:style>
  <w:style w:type="paragraph" w:styleId="NormalWeb">
    <w:name w:val="Normal (Web)"/>
    <w:basedOn w:val="Normal"/>
    <w:uiPriority w:val="99"/>
    <w:unhideWhenUsed/>
    <w:rsid w:val="007F22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F22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96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ndon@neautochateau.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Landon Kendricks</dc:creator>
  <cp:keywords/>
  <dc:description/>
  <cp:lastModifiedBy>Behm, Ryan</cp:lastModifiedBy>
  <cp:revision>28</cp:revision>
  <dcterms:created xsi:type="dcterms:W3CDTF">2025-01-20T16:31:00Z</dcterms:created>
  <dcterms:modified xsi:type="dcterms:W3CDTF">2025-01-24T04:13:00Z</dcterms:modified>
</cp:coreProperties>
</file>